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F6" w:rsidRPr="00065BF6" w:rsidRDefault="00065BF6" w:rsidP="00065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BF6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065BF6" w:rsidRPr="00065BF6" w:rsidRDefault="00065BF6" w:rsidP="00065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B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65BF6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65BF6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 поселения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065B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утвержденного решением Собрания представителей сельского  поселения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065B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</w:t>
      </w:r>
      <w:bookmarkStart w:id="0" w:name="_GoBack"/>
      <w:bookmarkEnd w:id="0"/>
      <w:r w:rsidRPr="00065BF6">
        <w:rPr>
          <w:rFonts w:ascii="Times New Roman" w:hAnsi="Times New Roman" w:cs="Times New Roman"/>
          <w:sz w:val="28"/>
          <w:szCs w:val="28"/>
        </w:rPr>
        <w:t xml:space="preserve">и от 08.04.2022 года  №17, в соответствии с Постановлением Главы сельского  поселения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proofErr w:type="gramEnd"/>
      <w:r w:rsidRPr="00065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BF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065BF6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065BF6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 поселения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065B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области», Администрация сельского  поселения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065B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осуществляет опубликование проекта изменений в Правила землепользования и застройки сельского  поселения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065B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газете «Сергиевский вестник» и</w:t>
      </w:r>
      <w:proofErr w:type="gramEnd"/>
      <w:r w:rsidRPr="00065BF6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 поселения </w:t>
      </w:r>
      <w:proofErr w:type="spellStart"/>
      <w:r w:rsidRPr="00065B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065B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065BF6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065BF6">
        <w:rPr>
          <w:rFonts w:ascii="Times New Roman" w:hAnsi="Times New Roman" w:cs="Times New Roman"/>
          <w:sz w:val="28"/>
          <w:szCs w:val="28"/>
        </w:rPr>
        <w:t>.</w:t>
      </w:r>
    </w:p>
    <w:p w:rsidR="00065BF6" w:rsidRPr="00065BF6" w:rsidRDefault="00065BF6" w:rsidP="00065BF6"/>
    <w:p w:rsidR="00065BF6" w:rsidRPr="00065BF6" w:rsidRDefault="00065BF6" w:rsidP="00065BF6">
      <w:r w:rsidRPr="00065BF6">
        <w:t xml:space="preserve"> </w:t>
      </w:r>
    </w:p>
    <w:p w:rsidR="00065BF6" w:rsidRPr="00065BF6" w:rsidRDefault="00065BF6" w:rsidP="00065BF6"/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F6"/>
    <w:rsid w:val="00065BF6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2022-07-15T04:21:00Z</dcterms:created>
  <dcterms:modified xsi:type="dcterms:W3CDTF">2022-07-15T04:22:00Z</dcterms:modified>
</cp:coreProperties>
</file>